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73" w:rsidRPr="009801B3" w:rsidRDefault="005D2673" w:rsidP="005D2673">
      <w:pPr>
        <w:ind w:left="-284"/>
        <w:rPr>
          <w:rFonts w:ascii="Arial" w:hAnsi="Arial" w:cs="Arial"/>
          <w:b/>
          <w:sz w:val="44"/>
          <w:szCs w:val="28"/>
        </w:rPr>
      </w:pPr>
      <w:proofErr w:type="spellStart"/>
      <w:r w:rsidRPr="009801B3">
        <w:rPr>
          <w:rFonts w:ascii="Arial" w:hAnsi="Arial" w:cs="Arial"/>
          <w:b/>
          <w:sz w:val="32"/>
        </w:rPr>
        <w:t>Mestonderzoek</w:t>
      </w:r>
      <w:proofErr w:type="spellEnd"/>
    </w:p>
    <w:p w:rsidR="005D2673" w:rsidRPr="00300F35" w:rsidRDefault="005D2673" w:rsidP="005D2673">
      <w:pPr>
        <w:pStyle w:val="Lijstalinea"/>
        <w:ind w:left="720"/>
        <w:rPr>
          <w:rFonts w:ascii="Arial" w:hAnsi="Arial" w:cs="Arial"/>
          <w:b/>
          <w:sz w:val="28"/>
          <w:szCs w:val="28"/>
        </w:rPr>
      </w:pPr>
    </w:p>
    <w:p w:rsidR="005D2673" w:rsidRPr="00300F35" w:rsidRDefault="005D2673" w:rsidP="005D2673">
      <w:pPr>
        <w:pStyle w:val="Lijstalinea"/>
        <w:ind w:left="720"/>
        <w:rPr>
          <w:rFonts w:ascii="Arial" w:hAnsi="Arial" w:cs="Arial"/>
          <w:b/>
          <w:sz w:val="28"/>
          <w:szCs w:val="28"/>
        </w:rPr>
      </w:pPr>
      <w:r w:rsidRPr="00300F35">
        <w:rPr>
          <w:rFonts w:ascii="Arial" w:hAnsi="Arial" w:cs="Arial"/>
          <w:b/>
          <w:sz w:val="28"/>
          <w:szCs w:val="28"/>
        </w:rPr>
        <w:t xml:space="preserve">Het op de </w:t>
      </w:r>
      <w:proofErr w:type="spellStart"/>
      <w:r w:rsidRPr="00300F35">
        <w:rPr>
          <w:rFonts w:ascii="Arial" w:hAnsi="Arial" w:cs="Arial"/>
          <w:b/>
          <w:sz w:val="28"/>
          <w:szCs w:val="28"/>
        </w:rPr>
        <w:t>juiste</w:t>
      </w:r>
      <w:proofErr w:type="spellEnd"/>
      <w:r w:rsidRPr="00300F3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00F35">
        <w:rPr>
          <w:rFonts w:ascii="Arial" w:hAnsi="Arial" w:cs="Arial"/>
          <w:b/>
          <w:sz w:val="28"/>
          <w:szCs w:val="28"/>
        </w:rPr>
        <w:t>wijze</w:t>
      </w:r>
      <w:proofErr w:type="spellEnd"/>
      <w:r w:rsidRPr="00300F3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00F35">
        <w:rPr>
          <w:rFonts w:ascii="Arial" w:hAnsi="Arial" w:cs="Arial"/>
          <w:b/>
          <w:sz w:val="28"/>
          <w:szCs w:val="28"/>
        </w:rPr>
        <w:t>onderzoeken</w:t>
      </w:r>
      <w:proofErr w:type="spellEnd"/>
      <w:r w:rsidRPr="00300F35">
        <w:rPr>
          <w:rFonts w:ascii="Arial" w:hAnsi="Arial" w:cs="Arial"/>
          <w:b/>
          <w:sz w:val="28"/>
          <w:szCs w:val="28"/>
        </w:rPr>
        <w:t xml:space="preserve"> van </w:t>
      </w:r>
      <w:proofErr w:type="spellStart"/>
      <w:r w:rsidRPr="00300F35">
        <w:rPr>
          <w:rFonts w:ascii="Arial" w:hAnsi="Arial" w:cs="Arial"/>
          <w:b/>
          <w:sz w:val="28"/>
          <w:szCs w:val="28"/>
        </w:rPr>
        <w:t>paardenmest</w:t>
      </w:r>
      <w:proofErr w:type="spellEnd"/>
      <w:r w:rsidRPr="00300F35">
        <w:rPr>
          <w:rFonts w:ascii="Arial" w:hAnsi="Arial" w:cs="Arial"/>
          <w:b/>
          <w:sz w:val="28"/>
          <w:szCs w:val="28"/>
        </w:rPr>
        <w:t xml:space="preserve"> (op </w:t>
      </w:r>
      <w:proofErr w:type="spellStart"/>
      <w:r w:rsidRPr="00300F35">
        <w:rPr>
          <w:rFonts w:ascii="Arial" w:hAnsi="Arial" w:cs="Arial"/>
          <w:b/>
          <w:sz w:val="28"/>
          <w:szCs w:val="28"/>
        </w:rPr>
        <w:t>wormen</w:t>
      </w:r>
      <w:proofErr w:type="spellEnd"/>
      <w:r w:rsidRPr="00300F35">
        <w:rPr>
          <w:rFonts w:ascii="Arial" w:hAnsi="Arial" w:cs="Arial"/>
          <w:b/>
          <w:sz w:val="28"/>
          <w:szCs w:val="28"/>
        </w:rPr>
        <w:t>)</w:t>
      </w:r>
    </w:p>
    <w:p w:rsidR="005D2673" w:rsidRPr="00B501E5" w:rsidRDefault="005D2673" w:rsidP="005D2673">
      <w:pPr>
        <w:ind w:firstLine="708"/>
        <w:rPr>
          <w:rFonts w:ascii="Arial" w:hAnsi="Arial" w:cs="Arial"/>
          <w:b/>
          <w:sz w:val="28"/>
          <w:szCs w:val="28"/>
        </w:rPr>
      </w:pPr>
      <w:r w:rsidRPr="00B501E5">
        <w:rPr>
          <w:rFonts w:ascii="Arial" w:hAnsi="Arial" w:cs="Arial"/>
          <w:b/>
          <w:sz w:val="28"/>
          <w:szCs w:val="28"/>
        </w:rPr>
        <w:t xml:space="preserve">Mc Master </w:t>
      </w:r>
      <w:proofErr w:type="spellStart"/>
      <w:r w:rsidRPr="00B501E5">
        <w:rPr>
          <w:rFonts w:ascii="Arial" w:hAnsi="Arial" w:cs="Arial"/>
          <w:b/>
          <w:sz w:val="28"/>
          <w:szCs w:val="28"/>
        </w:rPr>
        <w:t>flottatie-onderzoek</w:t>
      </w:r>
      <w:proofErr w:type="spellEnd"/>
    </w:p>
    <w:p w:rsidR="005D2673" w:rsidRPr="00006C1C" w:rsidRDefault="005D2673" w:rsidP="005D2673"/>
    <w:p w:rsidR="005D2673" w:rsidRPr="00006C1C" w:rsidRDefault="005D2673" w:rsidP="005D2673"/>
    <w:p w:rsidR="005D2673" w:rsidRPr="00006C1C" w:rsidRDefault="005D2673" w:rsidP="005D2673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006C1C">
        <w:rPr>
          <w:rFonts w:ascii="Arial" w:hAnsi="Arial" w:cs="Arial"/>
          <w:sz w:val="24"/>
          <w:szCs w:val="24"/>
          <w:u w:val="single"/>
        </w:rPr>
        <w:t>Werkinstructie</w:t>
      </w:r>
      <w:proofErr w:type="spellEnd"/>
      <w:r w:rsidRPr="00006C1C">
        <w:rPr>
          <w:rFonts w:ascii="Arial" w:hAnsi="Arial" w:cs="Arial"/>
          <w:sz w:val="24"/>
          <w:szCs w:val="24"/>
          <w:u w:val="single"/>
        </w:rPr>
        <w:t>:</w:t>
      </w:r>
    </w:p>
    <w:p w:rsidR="005D2673" w:rsidRPr="00006C1C" w:rsidRDefault="005D2673" w:rsidP="005D2673">
      <w:pPr>
        <w:rPr>
          <w:rFonts w:ascii="Arial" w:hAnsi="Arial" w:cs="Arial"/>
          <w:b/>
          <w:sz w:val="24"/>
          <w:szCs w:val="24"/>
        </w:rPr>
      </w:pPr>
      <w:proofErr w:type="spellStart"/>
      <w:r w:rsidRPr="00006C1C">
        <w:rPr>
          <w:rFonts w:ascii="Arial" w:hAnsi="Arial" w:cs="Arial"/>
          <w:b/>
          <w:sz w:val="24"/>
          <w:szCs w:val="24"/>
        </w:rPr>
        <w:t>Benodigdheden</w:t>
      </w:r>
      <w:proofErr w:type="spellEnd"/>
      <w:r w:rsidRPr="00006C1C">
        <w:rPr>
          <w:rFonts w:ascii="Arial" w:hAnsi="Arial" w:cs="Arial"/>
          <w:b/>
          <w:sz w:val="24"/>
          <w:szCs w:val="24"/>
        </w:rPr>
        <w:t>:</w:t>
      </w:r>
    </w:p>
    <w:p w:rsidR="005D2673" w:rsidRPr="00006C1C" w:rsidRDefault="005D2673" w:rsidP="005D2673">
      <w:pPr>
        <w:numPr>
          <w:ilvl w:val="0"/>
          <w:numId w:val="1"/>
        </w:numPr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006C1C">
        <w:rPr>
          <w:rFonts w:ascii="Arial" w:hAnsi="Arial" w:cs="Arial"/>
          <w:sz w:val="24"/>
          <w:szCs w:val="24"/>
        </w:rPr>
        <w:t>Formulier</w:t>
      </w:r>
      <w:proofErr w:type="spellEnd"/>
      <w:r w:rsidRPr="00006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C1C">
        <w:rPr>
          <w:rFonts w:ascii="Arial" w:hAnsi="Arial" w:cs="Arial"/>
          <w:sz w:val="24"/>
          <w:szCs w:val="24"/>
        </w:rPr>
        <w:t>mestonderzoek</w:t>
      </w:r>
      <w:proofErr w:type="spellEnd"/>
      <w:r w:rsidRPr="00006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C1C">
        <w:rPr>
          <w:rFonts w:ascii="Arial" w:hAnsi="Arial" w:cs="Arial"/>
          <w:sz w:val="24"/>
          <w:szCs w:val="24"/>
        </w:rPr>
        <w:t>paard</w:t>
      </w:r>
      <w:proofErr w:type="spellEnd"/>
    </w:p>
    <w:p w:rsidR="005D2673" w:rsidRPr="00006C1C" w:rsidRDefault="005D2673" w:rsidP="005D2673">
      <w:pPr>
        <w:numPr>
          <w:ilvl w:val="0"/>
          <w:numId w:val="1"/>
        </w:numPr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006C1C">
        <w:rPr>
          <w:rFonts w:ascii="Arial" w:hAnsi="Arial" w:cs="Arial"/>
          <w:sz w:val="24"/>
          <w:szCs w:val="24"/>
        </w:rPr>
        <w:t>Snelweger</w:t>
      </w:r>
      <w:proofErr w:type="spellEnd"/>
    </w:p>
    <w:p w:rsidR="005D2673" w:rsidRPr="00006C1C" w:rsidRDefault="005D2673" w:rsidP="005D2673">
      <w:pPr>
        <w:numPr>
          <w:ilvl w:val="0"/>
          <w:numId w:val="1"/>
        </w:numPr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006C1C">
        <w:rPr>
          <w:rFonts w:ascii="Arial" w:hAnsi="Arial" w:cs="Arial"/>
          <w:sz w:val="24"/>
          <w:szCs w:val="24"/>
        </w:rPr>
        <w:t>Spatel</w:t>
      </w:r>
      <w:proofErr w:type="spellEnd"/>
      <w:r w:rsidRPr="00006C1C">
        <w:rPr>
          <w:rFonts w:ascii="Arial" w:hAnsi="Arial" w:cs="Arial"/>
          <w:sz w:val="24"/>
          <w:szCs w:val="24"/>
        </w:rPr>
        <w:t>/</w:t>
      </w:r>
      <w:proofErr w:type="spellStart"/>
      <w:r w:rsidRPr="00006C1C">
        <w:rPr>
          <w:rFonts w:ascii="Arial" w:hAnsi="Arial" w:cs="Arial"/>
          <w:sz w:val="24"/>
          <w:szCs w:val="24"/>
        </w:rPr>
        <w:t>mortier</w:t>
      </w:r>
      <w:proofErr w:type="spellEnd"/>
    </w:p>
    <w:p w:rsidR="005D2673" w:rsidRPr="00006C1C" w:rsidRDefault="005D2673" w:rsidP="005D2673">
      <w:pPr>
        <w:numPr>
          <w:ilvl w:val="0"/>
          <w:numId w:val="1"/>
        </w:numPr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006C1C">
        <w:rPr>
          <w:rFonts w:ascii="Arial" w:hAnsi="Arial" w:cs="Arial"/>
          <w:sz w:val="24"/>
          <w:szCs w:val="24"/>
        </w:rPr>
        <w:t>Verzadigde</w:t>
      </w:r>
      <w:proofErr w:type="spellEnd"/>
      <w:r w:rsidRPr="00006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C1C">
        <w:rPr>
          <w:rFonts w:ascii="Arial" w:hAnsi="Arial" w:cs="Arial"/>
          <w:sz w:val="24"/>
          <w:szCs w:val="24"/>
        </w:rPr>
        <w:t>zoutoplossing</w:t>
      </w:r>
      <w:proofErr w:type="spellEnd"/>
      <w:r w:rsidRPr="00006C1C">
        <w:rPr>
          <w:rFonts w:ascii="Arial" w:hAnsi="Arial" w:cs="Arial"/>
          <w:sz w:val="24"/>
          <w:szCs w:val="24"/>
        </w:rPr>
        <w:t xml:space="preserve"> (360 gram </w:t>
      </w:r>
      <w:proofErr w:type="spellStart"/>
      <w:r w:rsidRPr="00006C1C">
        <w:rPr>
          <w:rFonts w:ascii="Arial" w:hAnsi="Arial" w:cs="Arial"/>
          <w:sz w:val="24"/>
          <w:szCs w:val="24"/>
        </w:rPr>
        <w:t>zout</w:t>
      </w:r>
      <w:proofErr w:type="spellEnd"/>
      <w:r w:rsidRPr="00006C1C">
        <w:rPr>
          <w:rFonts w:ascii="Arial" w:hAnsi="Arial" w:cs="Arial"/>
          <w:sz w:val="24"/>
          <w:szCs w:val="24"/>
        </w:rPr>
        <w:t xml:space="preserve"> in 1 liter warm water </w:t>
      </w:r>
      <w:proofErr w:type="spellStart"/>
      <w:r w:rsidRPr="00006C1C">
        <w:rPr>
          <w:rFonts w:ascii="Arial" w:hAnsi="Arial" w:cs="Arial"/>
          <w:sz w:val="24"/>
          <w:szCs w:val="24"/>
        </w:rPr>
        <w:t>oplossen</w:t>
      </w:r>
      <w:proofErr w:type="spellEnd"/>
      <w:r w:rsidRPr="00006C1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flottatievloeistof</w:t>
      </w:r>
      <w:proofErr w:type="spellEnd"/>
    </w:p>
    <w:p w:rsidR="005D2673" w:rsidRPr="00006C1C" w:rsidRDefault="005D2673" w:rsidP="005D2673">
      <w:pPr>
        <w:numPr>
          <w:ilvl w:val="0"/>
          <w:numId w:val="1"/>
        </w:numPr>
        <w:contextualSpacing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Bekerglas</w:t>
      </w:r>
      <w:proofErr w:type="spellEnd"/>
      <w:r>
        <w:rPr>
          <w:rFonts w:ascii="Arial" w:hAnsi="Arial" w:cs="Arial"/>
          <w:sz w:val="24"/>
          <w:szCs w:val="24"/>
        </w:rPr>
        <w:t xml:space="preserve"> (2x)</w:t>
      </w:r>
    </w:p>
    <w:p w:rsidR="005D2673" w:rsidRPr="00006C1C" w:rsidRDefault="005D2673" w:rsidP="005D2673">
      <w:pPr>
        <w:numPr>
          <w:ilvl w:val="0"/>
          <w:numId w:val="1"/>
        </w:numPr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006C1C">
        <w:rPr>
          <w:rFonts w:ascii="Arial" w:hAnsi="Arial" w:cs="Arial"/>
          <w:sz w:val="24"/>
          <w:szCs w:val="24"/>
        </w:rPr>
        <w:t>Theezeef</w:t>
      </w:r>
      <w:proofErr w:type="spellEnd"/>
    </w:p>
    <w:p w:rsidR="005D2673" w:rsidRPr="00006C1C" w:rsidRDefault="005D2673" w:rsidP="005D2673">
      <w:pPr>
        <w:numPr>
          <w:ilvl w:val="0"/>
          <w:numId w:val="1"/>
        </w:numPr>
        <w:contextualSpacing/>
        <w:rPr>
          <w:rFonts w:ascii="Arial" w:hAnsi="Arial" w:cs="Arial"/>
          <w:b/>
          <w:sz w:val="24"/>
          <w:szCs w:val="24"/>
        </w:rPr>
      </w:pPr>
      <w:r w:rsidRPr="00006C1C">
        <w:rPr>
          <w:rFonts w:ascii="Arial" w:hAnsi="Arial" w:cs="Arial"/>
          <w:sz w:val="24"/>
          <w:szCs w:val="24"/>
        </w:rPr>
        <w:t>Pipet</w:t>
      </w:r>
    </w:p>
    <w:p w:rsidR="005D2673" w:rsidRPr="00006C1C" w:rsidRDefault="005D2673" w:rsidP="005D2673">
      <w:pPr>
        <w:numPr>
          <w:ilvl w:val="0"/>
          <w:numId w:val="1"/>
        </w:numPr>
        <w:contextualSpacing/>
        <w:rPr>
          <w:rFonts w:ascii="Arial" w:hAnsi="Arial" w:cs="Arial"/>
          <w:b/>
          <w:sz w:val="24"/>
          <w:szCs w:val="24"/>
        </w:rPr>
      </w:pPr>
      <w:r w:rsidRPr="00006C1C">
        <w:rPr>
          <w:rFonts w:ascii="Arial" w:hAnsi="Arial" w:cs="Arial"/>
          <w:sz w:val="24"/>
          <w:szCs w:val="24"/>
        </w:rPr>
        <w:t xml:space="preserve">Mc Master </w:t>
      </w:r>
      <w:proofErr w:type="spellStart"/>
      <w:r w:rsidRPr="00006C1C">
        <w:rPr>
          <w:rFonts w:ascii="Arial" w:hAnsi="Arial" w:cs="Arial"/>
          <w:sz w:val="24"/>
          <w:szCs w:val="24"/>
        </w:rPr>
        <w:t>telkamer</w:t>
      </w:r>
      <w:proofErr w:type="spellEnd"/>
      <w:r w:rsidRPr="00006C1C">
        <w:rPr>
          <w:rFonts w:ascii="Arial" w:hAnsi="Arial" w:cs="Arial"/>
          <w:sz w:val="24"/>
          <w:szCs w:val="24"/>
        </w:rPr>
        <w:t>(s)</w:t>
      </w:r>
    </w:p>
    <w:p w:rsidR="005D2673" w:rsidRPr="00006C1C" w:rsidRDefault="005D2673" w:rsidP="005D2673">
      <w:pPr>
        <w:numPr>
          <w:ilvl w:val="0"/>
          <w:numId w:val="1"/>
        </w:numPr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006C1C">
        <w:rPr>
          <w:rFonts w:ascii="Arial" w:hAnsi="Arial" w:cs="Arial"/>
          <w:sz w:val="24"/>
          <w:szCs w:val="24"/>
        </w:rPr>
        <w:t>Microscoop</w:t>
      </w:r>
      <w:proofErr w:type="spellEnd"/>
    </w:p>
    <w:p w:rsidR="005D2673" w:rsidRPr="00006C1C" w:rsidRDefault="005D2673" w:rsidP="005D2673">
      <w:pPr>
        <w:rPr>
          <w:b/>
          <w:szCs w:val="24"/>
        </w:rPr>
      </w:pPr>
    </w:p>
    <w:p w:rsidR="005D2673" w:rsidRPr="00006C1C" w:rsidRDefault="005D2673" w:rsidP="005D2673">
      <w:pPr>
        <w:rPr>
          <w:rFonts w:ascii="Arial" w:hAnsi="Arial" w:cs="Arial"/>
          <w:b/>
          <w:sz w:val="24"/>
          <w:szCs w:val="24"/>
        </w:rPr>
      </w:pPr>
      <w:proofErr w:type="spellStart"/>
      <w:r w:rsidRPr="00006C1C">
        <w:rPr>
          <w:rFonts w:ascii="Arial" w:hAnsi="Arial" w:cs="Arial"/>
          <w:b/>
          <w:sz w:val="24"/>
          <w:szCs w:val="24"/>
        </w:rPr>
        <w:t>Werkwijze</w:t>
      </w:r>
      <w:proofErr w:type="spellEnd"/>
      <w:r w:rsidRPr="00006C1C">
        <w:rPr>
          <w:rFonts w:ascii="Arial" w:hAnsi="Arial" w:cs="Arial"/>
          <w:b/>
          <w:sz w:val="24"/>
          <w:szCs w:val="24"/>
        </w:rPr>
        <w:t>:</w:t>
      </w:r>
    </w:p>
    <w:p w:rsidR="005D2673" w:rsidRPr="00006C1C" w:rsidRDefault="005D2673" w:rsidP="005D2673">
      <w:pPr>
        <w:numPr>
          <w:ilvl w:val="0"/>
          <w:numId w:val="1"/>
        </w:numPr>
        <w:rPr>
          <w:rFonts w:ascii="Arial" w:eastAsia="Calibri" w:hAnsi="Arial" w:cs="Arial"/>
          <w:sz w:val="24"/>
          <w:szCs w:val="24"/>
          <w:lang w:val="nl-NL" w:eastAsia="en-US"/>
        </w:rPr>
      </w:pPr>
      <w:r w:rsidRPr="00006C1C">
        <w:rPr>
          <w:rFonts w:ascii="Arial" w:eastAsia="Calibri" w:hAnsi="Arial" w:cs="Arial"/>
          <w:sz w:val="24"/>
          <w:szCs w:val="24"/>
          <w:lang w:val="nl-NL" w:eastAsia="en-US"/>
        </w:rPr>
        <w:t xml:space="preserve">Weeg 3 gram mest af in een </w:t>
      </w:r>
      <w:r>
        <w:rPr>
          <w:rFonts w:ascii="Arial" w:eastAsia="Calibri" w:hAnsi="Arial" w:cs="Arial"/>
          <w:sz w:val="24"/>
          <w:szCs w:val="24"/>
          <w:lang w:val="nl-NL" w:eastAsia="en-US"/>
        </w:rPr>
        <w:t>bekerglas</w:t>
      </w:r>
      <w:r w:rsidRPr="00006C1C">
        <w:rPr>
          <w:rFonts w:ascii="Arial" w:eastAsia="Calibri" w:hAnsi="Arial" w:cs="Arial"/>
          <w:sz w:val="24"/>
          <w:szCs w:val="24"/>
          <w:lang w:val="nl-NL" w:eastAsia="en-US"/>
        </w:rPr>
        <w:t xml:space="preserve"> met de snelweger.</w:t>
      </w:r>
    </w:p>
    <w:p w:rsidR="005D2673" w:rsidRPr="00006C1C" w:rsidRDefault="005D2673" w:rsidP="005D2673">
      <w:pPr>
        <w:numPr>
          <w:ilvl w:val="0"/>
          <w:numId w:val="1"/>
        </w:numPr>
        <w:rPr>
          <w:rFonts w:ascii="Arial" w:eastAsia="Calibri" w:hAnsi="Arial" w:cs="Arial"/>
          <w:sz w:val="24"/>
          <w:szCs w:val="24"/>
          <w:lang w:val="nl-NL" w:eastAsia="en-US"/>
        </w:rPr>
      </w:pPr>
      <w:r w:rsidRPr="00006C1C">
        <w:rPr>
          <w:rFonts w:ascii="Arial" w:eastAsia="Calibri" w:hAnsi="Arial" w:cs="Arial"/>
          <w:sz w:val="24"/>
          <w:szCs w:val="24"/>
          <w:lang w:val="nl-NL" w:eastAsia="en-US"/>
        </w:rPr>
        <w:t xml:space="preserve">Doe  er 42 ml verzadigde zoutoplossing bij en </w:t>
      </w:r>
      <w:r>
        <w:rPr>
          <w:rFonts w:ascii="Arial" w:eastAsia="Calibri" w:hAnsi="Arial" w:cs="Arial"/>
          <w:sz w:val="24"/>
          <w:szCs w:val="24"/>
          <w:lang w:val="nl-NL" w:eastAsia="en-US"/>
        </w:rPr>
        <w:t>meng goed</w:t>
      </w:r>
      <w:r w:rsidRPr="00006C1C">
        <w:rPr>
          <w:rFonts w:ascii="Arial" w:eastAsia="Calibri" w:hAnsi="Arial" w:cs="Arial"/>
          <w:sz w:val="24"/>
          <w:szCs w:val="24"/>
          <w:lang w:val="nl-NL" w:eastAsia="en-US"/>
        </w:rPr>
        <w:t xml:space="preserve"> (niet schudden).</w:t>
      </w:r>
    </w:p>
    <w:p w:rsidR="005D2673" w:rsidRPr="00006C1C" w:rsidRDefault="005D2673" w:rsidP="005D2673">
      <w:pPr>
        <w:numPr>
          <w:ilvl w:val="0"/>
          <w:numId w:val="1"/>
        </w:numPr>
        <w:rPr>
          <w:rFonts w:ascii="Arial" w:eastAsia="Calibri" w:hAnsi="Arial" w:cs="Arial"/>
          <w:sz w:val="24"/>
          <w:szCs w:val="24"/>
          <w:lang w:val="nl-NL" w:eastAsia="en-US"/>
        </w:rPr>
      </w:pPr>
      <w:r w:rsidRPr="00006C1C">
        <w:rPr>
          <w:rFonts w:ascii="Arial" w:eastAsia="Calibri" w:hAnsi="Arial" w:cs="Arial"/>
          <w:sz w:val="24"/>
          <w:szCs w:val="24"/>
          <w:lang w:val="nl-NL" w:eastAsia="en-US"/>
        </w:rPr>
        <w:t xml:space="preserve">Zet het zeefje </w:t>
      </w:r>
      <w:r>
        <w:rPr>
          <w:rFonts w:ascii="Arial" w:eastAsia="Calibri" w:hAnsi="Arial" w:cs="Arial"/>
          <w:sz w:val="24"/>
          <w:szCs w:val="24"/>
          <w:lang w:val="nl-NL" w:eastAsia="en-US"/>
        </w:rPr>
        <w:t>op het tweede bekerglas en giet het mengsel</w:t>
      </w:r>
      <w:r w:rsidRPr="00006C1C">
        <w:rPr>
          <w:rFonts w:ascii="Arial" w:eastAsia="Calibri" w:hAnsi="Arial" w:cs="Arial"/>
          <w:sz w:val="24"/>
          <w:szCs w:val="24"/>
          <w:lang w:val="nl-NL" w:eastAsia="en-US"/>
        </w:rPr>
        <w:t xml:space="preserve"> erop.  Pers met de stamper voorzichtig de vloeistof uit de mestmassa op de zeef.</w:t>
      </w:r>
    </w:p>
    <w:p w:rsidR="005D2673" w:rsidRPr="00006C1C" w:rsidRDefault="005D2673" w:rsidP="005D2673">
      <w:pPr>
        <w:numPr>
          <w:ilvl w:val="0"/>
          <w:numId w:val="1"/>
        </w:numPr>
        <w:rPr>
          <w:rFonts w:ascii="Arial" w:eastAsia="Calibri" w:hAnsi="Arial" w:cs="Arial"/>
          <w:sz w:val="24"/>
          <w:szCs w:val="24"/>
          <w:lang w:val="nl-NL" w:eastAsia="en-US"/>
        </w:rPr>
      </w:pPr>
      <w:r>
        <w:rPr>
          <w:rFonts w:ascii="Arial" w:eastAsia="Calibri" w:hAnsi="Arial" w:cs="Arial"/>
          <w:sz w:val="24"/>
          <w:szCs w:val="24"/>
          <w:lang w:val="nl-NL" w:eastAsia="en-US"/>
        </w:rPr>
        <w:t>Roer nogmaals voordat je met de pipet vloeistof opzuigt.</w:t>
      </w:r>
    </w:p>
    <w:p w:rsidR="005D2673" w:rsidRPr="00006C1C" w:rsidRDefault="005D2673" w:rsidP="005D2673">
      <w:pPr>
        <w:numPr>
          <w:ilvl w:val="0"/>
          <w:numId w:val="1"/>
        </w:numPr>
        <w:rPr>
          <w:rFonts w:ascii="Arial" w:eastAsia="Calibri" w:hAnsi="Arial" w:cs="Arial"/>
          <w:sz w:val="24"/>
          <w:szCs w:val="24"/>
          <w:lang w:val="nl-NL" w:eastAsia="en-US"/>
        </w:rPr>
      </w:pPr>
      <w:r>
        <w:rPr>
          <w:rFonts w:ascii="Arial" w:eastAsia="Calibri" w:hAnsi="Arial" w:cs="Arial"/>
          <w:sz w:val="24"/>
          <w:szCs w:val="24"/>
          <w:lang w:val="nl-NL" w:eastAsia="en-US"/>
        </w:rPr>
        <w:t>Z</w:t>
      </w:r>
      <w:r w:rsidRPr="00006C1C">
        <w:rPr>
          <w:rFonts w:ascii="Arial" w:eastAsia="Calibri" w:hAnsi="Arial" w:cs="Arial"/>
          <w:sz w:val="24"/>
          <w:szCs w:val="24"/>
          <w:lang w:val="nl-NL" w:eastAsia="en-US"/>
        </w:rPr>
        <w:t xml:space="preserve">uig een pipet vol uit het midden van </w:t>
      </w:r>
      <w:r>
        <w:rPr>
          <w:rFonts w:ascii="Arial" w:eastAsia="Calibri" w:hAnsi="Arial" w:cs="Arial"/>
          <w:sz w:val="24"/>
          <w:szCs w:val="24"/>
          <w:lang w:val="nl-NL" w:eastAsia="en-US"/>
        </w:rPr>
        <w:t>het bekerglas</w:t>
      </w:r>
      <w:r w:rsidRPr="00006C1C">
        <w:rPr>
          <w:rFonts w:ascii="Arial" w:eastAsia="Calibri" w:hAnsi="Arial" w:cs="Arial"/>
          <w:sz w:val="24"/>
          <w:szCs w:val="24"/>
          <w:lang w:val="nl-NL" w:eastAsia="en-US"/>
        </w:rPr>
        <w:t xml:space="preserve"> en vul de Mc Master telkamercompartimenten. Werk zo snel mogelijk. </w:t>
      </w:r>
    </w:p>
    <w:p w:rsidR="005D2673" w:rsidRPr="00006C1C" w:rsidRDefault="005D2673" w:rsidP="005D2673">
      <w:pPr>
        <w:numPr>
          <w:ilvl w:val="0"/>
          <w:numId w:val="1"/>
        </w:numPr>
        <w:rPr>
          <w:rFonts w:ascii="Arial" w:eastAsia="Calibri" w:hAnsi="Arial" w:cs="Arial"/>
          <w:sz w:val="24"/>
          <w:szCs w:val="24"/>
          <w:lang w:val="nl-NL" w:eastAsia="en-US"/>
        </w:rPr>
      </w:pPr>
      <w:r w:rsidRPr="00006C1C">
        <w:rPr>
          <w:rFonts w:ascii="Arial" w:eastAsia="Calibri" w:hAnsi="Arial" w:cs="Arial"/>
          <w:sz w:val="24"/>
          <w:szCs w:val="24"/>
          <w:lang w:val="nl-NL" w:eastAsia="en-US"/>
        </w:rPr>
        <w:t xml:space="preserve">Leg de telkamer onder de microscoop en wacht enkele minuten (eieren moeten gaan drijven) voordat de </w:t>
      </w:r>
      <w:proofErr w:type="spellStart"/>
      <w:r w:rsidRPr="00006C1C">
        <w:rPr>
          <w:rFonts w:ascii="Arial" w:eastAsia="Calibri" w:hAnsi="Arial" w:cs="Arial"/>
          <w:sz w:val="24"/>
          <w:szCs w:val="24"/>
          <w:lang w:val="nl-NL" w:eastAsia="en-US"/>
        </w:rPr>
        <w:t>eitelling</w:t>
      </w:r>
      <w:proofErr w:type="spellEnd"/>
      <w:r w:rsidRPr="00006C1C">
        <w:rPr>
          <w:rFonts w:ascii="Arial" w:eastAsia="Calibri" w:hAnsi="Arial" w:cs="Arial"/>
          <w:sz w:val="24"/>
          <w:szCs w:val="24"/>
          <w:lang w:val="nl-NL" w:eastAsia="en-US"/>
        </w:rPr>
        <w:t xml:space="preserve"> gedaan kan worden. </w:t>
      </w:r>
    </w:p>
    <w:p w:rsidR="005D2673" w:rsidRDefault="005D2673" w:rsidP="005D2673">
      <w:pPr>
        <w:numPr>
          <w:ilvl w:val="0"/>
          <w:numId w:val="1"/>
        </w:numPr>
        <w:rPr>
          <w:rFonts w:ascii="Arial" w:eastAsia="Calibri" w:hAnsi="Arial" w:cs="Arial"/>
          <w:sz w:val="24"/>
          <w:szCs w:val="24"/>
          <w:lang w:val="nl-NL" w:eastAsia="en-US"/>
        </w:rPr>
      </w:pPr>
      <w:r w:rsidRPr="00006C1C">
        <w:rPr>
          <w:rFonts w:ascii="Arial" w:eastAsia="Calibri" w:hAnsi="Arial" w:cs="Arial"/>
          <w:sz w:val="24"/>
          <w:szCs w:val="24"/>
          <w:lang w:val="nl-NL" w:eastAsia="en-US"/>
        </w:rPr>
        <w:t>Bij individueel mestonderzoek bekijk je 2 kamers (1 Mc Master telraam) en vermenigvuldig je het aantal gevonden eieren met 50. Dit aantal is dan de EPG (aantal gevonden eieren per gram mest).</w:t>
      </w:r>
    </w:p>
    <w:p w:rsidR="005D2673" w:rsidRPr="00006C1C" w:rsidRDefault="005D2673" w:rsidP="005D2673">
      <w:pPr>
        <w:numPr>
          <w:ilvl w:val="0"/>
          <w:numId w:val="1"/>
        </w:numPr>
        <w:rPr>
          <w:rFonts w:ascii="Arial" w:eastAsia="Calibri" w:hAnsi="Arial" w:cs="Arial"/>
          <w:sz w:val="24"/>
          <w:szCs w:val="24"/>
          <w:lang w:val="nl-NL" w:eastAsia="en-US"/>
        </w:rPr>
      </w:pPr>
      <w:r>
        <w:rPr>
          <w:rFonts w:ascii="Arial" w:eastAsia="Calibri" w:hAnsi="Arial" w:cs="Arial"/>
          <w:sz w:val="24"/>
          <w:szCs w:val="24"/>
          <w:lang w:val="nl-NL" w:eastAsia="en-US"/>
        </w:rPr>
        <w:t>Bekijk elke rij van de telkamer helemaal van boven naar onder en dan door naar de volgende rij.</w:t>
      </w:r>
    </w:p>
    <w:p w:rsidR="005D2673" w:rsidRDefault="005D2673" w:rsidP="005D2673">
      <w:pPr>
        <w:numPr>
          <w:ilvl w:val="0"/>
          <w:numId w:val="1"/>
        </w:numPr>
        <w:rPr>
          <w:rFonts w:ascii="Arial" w:eastAsia="Calibri" w:hAnsi="Arial" w:cs="Arial"/>
          <w:sz w:val="24"/>
          <w:szCs w:val="24"/>
          <w:lang w:val="nl-NL" w:eastAsia="en-US"/>
        </w:rPr>
      </w:pPr>
      <w:r w:rsidRPr="00006C1C">
        <w:rPr>
          <w:rFonts w:ascii="Arial" w:eastAsia="Calibri" w:hAnsi="Arial" w:cs="Arial"/>
          <w:sz w:val="24"/>
          <w:szCs w:val="24"/>
          <w:lang w:val="nl-NL" w:eastAsia="en-US"/>
        </w:rPr>
        <w:t xml:space="preserve">Bij gepoold mestonderzoek bekijk je 4 kamers (2 Mc Master telramen) en vermenigvuldig je het aantal gevonden eieren met 25. Dit aantal is dan de EPG. </w:t>
      </w:r>
    </w:p>
    <w:p w:rsidR="005D2673" w:rsidRPr="00006C1C" w:rsidRDefault="005D2673" w:rsidP="005D2673">
      <w:pPr>
        <w:numPr>
          <w:ilvl w:val="0"/>
          <w:numId w:val="1"/>
        </w:numPr>
        <w:rPr>
          <w:rFonts w:ascii="Arial" w:eastAsia="Calibri" w:hAnsi="Arial" w:cs="Arial"/>
          <w:sz w:val="24"/>
          <w:szCs w:val="24"/>
          <w:lang w:val="nl-NL" w:eastAsia="en-US"/>
        </w:rPr>
      </w:pPr>
      <w:r>
        <w:rPr>
          <w:rFonts w:ascii="Arial" w:eastAsia="Calibri" w:hAnsi="Arial" w:cs="Arial"/>
          <w:sz w:val="24"/>
          <w:szCs w:val="24"/>
          <w:lang w:val="nl-NL" w:eastAsia="en-US"/>
        </w:rPr>
        <w:t>Maak al je gebruikte materialen weer schoon.</w:t>
      </w:r>
    </w:p>
    <w:p w:rsidR="005D2673" w:rsidRPr="00006C1C" w:rsidRDefault="005D2673" w:rsidP="005D2673"/>
    <w:p w:rsidR="005D2673" w:rsidRPr="00006C1C" w:rsidRDefault="005D2673" w:rsidP="005D2673">
      <w:pPr>
        <w:pStyle w:val="Geenafstand"/>
        <w:rPr>
          <w:rFonts w:cs="Arial"/>
          <w:b/>
          <w:sz w:val="24"/>
          <w:szCs w:val="24"/>
        </w:rPr>
      </w:pPr>
      <w:r w:rsidRPr="00006C1C">
        <w:br w:type="page"/>
      </w:r>
      <w:r w:rsidRPr="00006C1C">
        <w:rPr>
          <w:rFonts w:cs="Arial"/>
          <w:b/>
          <w:sz w:val="24"/>
          <w:szCs w:val="24"/>
        </w:rPr>
        <w:lastRenderedPageBreak/>
        <w:t>Staladres: …………………………………………………</w:t>
      </w:r>
    </w:p>
    <w:p w:rsidR="005D2673" w:rsidRPr="00006C1C" w:rsidRDefault="005D2673" w:rsidP="005D2673">
      <w:pPr>
        <w:rPr>
          <w:rFonts w:ascii="Calibri" w:eastAsia="Calibri" w:hAnsi="Calibri" w:cs="Arial"/>
          <w:b/>
          <w:sz w:val="24"/>
          <w:szCs w:val="24"/>
          <w:lang w:val="nl-NL" w:eastAsia="en-US"/>
        </w:rPr>
      </w:pPr>
    </w:p>
    <w:p w:rsidR="005D2673" w:rsidRPr="00006C1C" w:rsidRDefault="005D2673" w:rsidP="005D2673">
      <w:pPr>
        <w:rPr>
          <w:rFonts w:ascii="Calibri" w:eastAsia="Calibri" w:hAnsi="Calibri" w:cs="Arial"/>
          <w:b/>
          <w:sz w:val="24"/>
          <w:szCs w:val="24"/>
          <w:lang w:val="nl-NL" w:eastAsia="en-US"/>
        </w:rPr>
      </w:pPr>
      <w:r w:rsidRPr="00006C1C">
        <w:rPr>
          <w:rFonts w:ascii="Calibri" w:eastAsia="Calibri" w:hAnsi="Calibri" w:cs="Arial"/>
          <w:b/>
          <w:sz w:val="24"/>
          <w:szCs w:val="24"/>
          <w:lang w:val="nl-NL" w:eastAsia="en-US"/>
        </w:rPr>
        <w:t>Mengmonster  JA / NEE</w:t>
      </w:r>
    </w:p>
    <w:p w:rsidR="005D2673" w:rsidRPr="00006C1C" w:rsidRDefault="005D2673" w:rsidP="005D2673">
      <w:pPr>
        <w:rPr>
          <w:rFonts w:ascii="Calibri" w:eastAsia="Calibri" w:hAnsi="Calibri" w:cs="Arial"/>
          <w:b/>
          <w:sz w:val="24"/>
          <w:szCs w:val="24"/>
          <w:lang w:val="nl-NL" w:eastAsia="en-US"/>
        </w:rPr>
      </w:pPr>
      <w:r w:rsidRPr="00006C1C">
        <w:rPr>
          <w:rFonts w:ascii="Calibri" w:eastAsia="Calibri" w:hAnsi="Calibri" w:cs="Arial"/>
          <w:b/>
          <w:sz w:val="24"/>
          <w:szCs w:val="24"/>
          <w:lang w:val="nl-NL" w:eastAsia="en-US"/>
        </w:rPr>
        <w:t>Naam paard / pony / ezel : ……………………………………………………………..</w:t>
      </w:r>
    </w:p>
    <w:p w:rsidR="005D2673" w:rsidRPr="00006C1C" w:rsidRDefault="005D2673" w:rsidP="005D2673">
      <w:pPr>
        <w:rPr>
          <w:rFonts w:ascii="Calibri" w:eastAsia="Calibri" w:hAnsi="Calibri" w:cs="Arial"/>
          <w:b/>
          <w:sz w:val="24"/>
          <w:szCs w:val="24"/>
          <w:lang w:val="nl-NL" w:eastAsia="en-US"/>
        </w:rPr>
      </w:pPr>
      <w:r w:rsidRPr="00006C1C">
        <w:rPr>
          <w:rFonts w:ascii="Calibri" w:eastAsia="Calibri" w:hAnsi="Calibri" w:cs="Arial"/>
          <w:b/>
          <w:sz w:val="24"/>
          <w:szCs w:val="24"/>
          <w:lang w:val="nl-NL" w:eastAsia="en-US"/>
        </w:rPr>
        <w:t>Leeftijd paard/pony/ezel : ………………………………………………………………..</w:t>
      </w:r>
    </w:p>
    <w:p w:rsidR="005D2673" w:rsidRPr="00006C1C" w:rsidRDefault="005D2673" w:rsidP="005D2673">
      <w:pPr>
        <w:rPr>
          <w:rFonts w:ascii="Calibri" w:eastAsia="Calibri" w:hAnsi="Calibri" w:cs="Arial"/>
          <w:b/>
          <w:sz w:val="24"/>
          <w:szCs w:val="24"/>
          <w:lang w:val="nl-NL" w:eastAsia="en-US"/>
        </w:rPr>
      </w:pPr>
      <w:r w:rsidRPr="00006C1C">
        <w:rPr>
          <w:rFonts w:ascii="Calibri" w:eastAsia="Calibri" w:hAnsi="Calibri" w:cs="Arial"/>
          <w:b/>
          <w:sz w:val="24"/>
          <w:szCs w:val="24"/>
          <w:lang w:val="nl-NL" w:eastAsia="en-US"/>
        </w:rPr>
        <w:t>Begeleidend dierenarts : ……………………………………………………………….</w:t>
      </w:r>
    </w:p>
    <w:p w:rsidR="005D2673" w:rsidRPr="00006C1C" w:rsidRDefault="005D2673" w:rsidP="005D2673">
      <w:pPr>
        <w:rPr>
          <w:rFonts w:ascii="Calibri" w:eastAsia="Calibri" w:hAnsi="Calibri" w:cs="Arial"/>
          <w:sz w:val="24"/>
          <w:szCs w:val="24"/>
          <w:lang w:val="nl-NL" w:eastAsia="en-US"/>
        </w:rPr>
      </w:pPr>
      <w:r w:rsidRPr="00006C1C">
        <w:rPr>
          <w:rFonts w:ascii="Calibri" w:eastAsia="Calibri" w:hAnsi="Calibri" w:cs="Arial"/>
          <w:sz w:val="24"/>
          <w:szCs w:val="24"/>
          <w:lang w:val="nl-NL" w:eastAsia="en-US"/>
        </w:rPr>
        <w:t>__________________________________________________________________</w:t>
      </w:r>
    </w:p>
    <w:p w:rsidR="005D2673" w:rsidRPr="00006C1C" w:rsidRDefault="005D2673" w:rsidP="005D2673">
      <w:pPr>
        <w:rPr>
          <w:rFonts w:ascii="Calibri" w:eastAsia="Calibri" w:hAnsi="Calibri" w:cs="Arial"/>
          <w:b/>
          <w:sz w:val="24"/>
          <w:szCs w:val="24"/>
          <w:lang w:val="nl-NL" w:eastAsia="en-US"/>
        </w:rPr>
      </w:pPr>
      <w:r w:rsidRPr="00006C1C">
        <w:rPr>
          <w:rFonts w:ascii="Calibri" w:eastAsia="Calibri" w:hAnsi="Calibri" w:cs="Arial"/>
          <w:b/>
          <w:sz w:val="24"/>
          <w:szCs w:val="24"/>
          <w:lang w:val="nl-NL" w:eastAsia="en-US"/>
        </w:rPr>
        <w:t>Weidegang</w:t>
      </w:r>
      <w:r w:rsidRPr="00006C1C">
        <w:rPr>
          <w:rFonts w:ascii="Calibri" w:eastAsia="Calibri" w:hAnsi="Calibri" w:cs="Arial"/>
          <w:b/>
          <w:sz w:val="24"/>
          <w:szCs w:val="24"/>
          <w:lang w:val="nl-NL" w:eastAsia="en-US"/>
        </w:rPr>
        <w:tab/>
      </w:r>
      <w:r w:rsidRPr="00006C1C">
        <w:rPr>
          <w:rFonts w:ascii="Calibri" w:eastAsia="Calibri" w:hAnsi="Calibri" w:cs="Arial"/>
          <w:b/>
          <w:sz w:val="24"/>
          <w:szCs w:val="24"/>
          <w:lang w:val="nl-NL" w:eastAsia="en-US"/>
        </w:rPr>
        <w:tab/>
      </w:r>
      <w:r w:rsidRPr="00006C1C">
        <w:rPr>
          <w:rFonts w:ascii="Calibri" w:eastAsia="Calibri" w:hAnsi="Calibri" w:cs="Arial"/>
          <w:b/>
          <w:sz w:val="24"/>
          <w:szCs w:val="24"/>
          <w:lang w:val="nl-NL" w:eastAsia="en-US"/>
        </w:rPr>
        <w:tab/>
      </w:r>
      <w:r w:rsidRPr="00006C1C">
        <w:rPr>
          <w:rFonts w:ascii="Calibri" w:eastAsia="Calibri" w:hAnsi="Calibri" w:cs="Arial"/>
          <w:b/>
          <w:sz w:val="24"/>
          <w:szCs w:val="24"/>
          <w:lang w:val="nl-NL" w:eastAsia="en-US"/>
        </w:rPr>
        <w:tab/>
        <w:t>JA / NEE</w:t>
      </w:r>
    </w:p>
    <w:p w:rsidR="005D2673" w:rsidRPr="00006C1C" w:rsidRDefault="005D2673" w:rsidP="005D2673">
      <w:pPr>
        <w:rPr>
          <w:rFonts w:ascii="Calibri" w:eastAsia="Calibri" w:hAnsi="Calibri" w:cs="Arial"/>
          <w:b/>
          <w:sz w:val="24"/>
          <w:szCs w:val="24"/>
          <w:lang w:val="nl-NL" w:eastAsia="en-US"/>
        </w:rPr>
      </w:pPr>
      <w:r w:rsidRPr="00006C1C">
        <w:rPr>
          <w:rFonts w:ascii="Calibri" w:eastAsia="Calibri" w:hAnsi="Calibri" w:cs="Arial"/>
          <w:b/>
          <w:sz w:val="24"/>
          <w:szCs w:val="24"/>
          <w:lang w:val="nl-NL" w:eastAsia="en-US"/>
        </w:rPr>
        <w:t>Welke periode van het jaar :</w:t>
      </w:r>
    </w:p>
    <w:p w:rsidR="005D2673" w:rsidRPr="00006C1C" w:rsidRDefault="005D2673" w:rsidP="005D2673">
      <w:pPr>
        <w:rPr>
          <w:rFonts w:ascii="Calibri" w:eastAsia="Calibri" w:hAnsi="Calibri" w:cs="Arial"/>
          <w:b/>
          <w:sz w:val="24"/>
          <w:szCs w:val="24"/>
          <w:lang w:val="nl-NL" w:eastAsia="en-US"/>
        </w:rPr>
      </w:pPr>
      <w:r w:rsidRPr="00006C1C">
        <w:rPr>
          <w:rFonts w:ascii="Calibri" w:eastAsia="Calibri" w:hAnsi="Calibri" w:cs="Arial"/>
          <w:b/>
          <w:sz w:val="24"/>
          <w:szCs w:val="24"/>
          <w:lang w:val="nl-NL" w:eastAsia="en-US"/>
        </w:rPr>
        <w:t xml:space="preserve">Aantal paarden per hectare : </w:t>
      </w:r>
      <w:r w:rsidRPr="00006C1C">
        <w:rPr>
          <w:rFonts w:ascii="Calibri" w:eastAsia="Calibri" w:hAnsi="Calibri" w:cs="Arial"/>
          <w:b/>
          <w:sz w:val="24"/>
          <w:szCs w:val="24"/>
          <w:lang w:val="nl-NL" w:eastAsia="en-US"/>
        </w:rPr>
        <w:br/>
        <w:t>Wisselweide met andere d</w:t>
      </w:r>
      <w:r>
        <w:rPr>
          <w:rFonts w:ascii="Calibri" w:eastAsia="Calibri" w:hAnsi="Calibri" w:cs="Arial"/>
          <w:b/>
          <w:sz w:val="24"/>
          <w:szCs w:val="24"/>
          <w:lang w:val="nl-NL" w:eastAsia="en-US"/>
        </w:rPr>
        <w:t xml:space="preserve">ieren dan paarden :   JA / NEE </w:t>
      </w:r>
      <w:r w:rsidRPr="00006C1C">
        <w:rPr>
          <w:rFonts w:ascii="Calibri" w:eastAsia="Calibri" w:hAnsi="Calibri" w:cs="Arial"/>
          <w:b/>
          <w:sz w:val="24"/>
          <w:szCs w:val="24"/>
          <w:lang w:val="nl-NL" w:eastAsia="en-US"/>
        </w:rPr>
        <w:t>,  diersoort……………</w:t>
      </w:r>
    </w:p>
    <w:p w:rsidR="005D2673" w:rsidRPr="00006C1C" w:rsidRDefault="005D2673" w:rsidP="005D2673">
      <w:pPr>
        <w:rPr>
          <w:rFonts w:ascii="Calibri" w:eastAsia="Calibri" w:hAnsi="Calibri" w:cs="Arial"/>
          <w:b/>
          <w:sz w:val="24"/>
          <w:szCs w:val="24"/>
          <w:lang w:val="nl-NL" w:eastAsia="en-US"/>
        </w:rPr>
      </w:pPr>
      <w:r w:rsidRPr="00006C1C">
        <w:rPr>
          <w:rFonts w:ascii="Calibri" w:eastAsia="Calibri" w:hAnsi="Calibri" w:cs="Arial"/>
          <w:b/>
          <w:sz w:val="24"/>
          <w:szCs w:val="24"/>
          <w:lang w:val="nl-NL" w:eastAsia="en-US"/>
        </w:rPr>
        <w:t>Mogelijkheid tot omweiden naar gemaaide percelen :  JA / NEE</w:t>
      </w:r>
    </w:p>
    <w:p w:rsidR="005D2673" w:rsidRPr="00006C1C" w:rsidRDefault="005D2673" w:rsidP="005D2673">
      <w:pPr>
        <w:rPr>
          <w:rFonts w:ascii="Calibri" w:eastAsia="Calibri" w:hAnsi="Calibri" w:cs="Arial"/>
          <w:b/>
          <w:sz w:val="24"/>
          <w:szCs w:val="24"/>
          <w:lang w:val="nl-NL" w:eastAsia="en-US"/>
        </w:rPr>
      </w:pPr>
      <w:r w:rsidRPr="00006C1C">
        <w:rPr>
          <w:rFonts w:ascii="Calibri" w:eastAsia="Calibri" w:hAnsi="Calibri" w:cs="Arial"/>
          <w:b/>
          <w:sz w:val="24"/>
          <w:szCs w:val="24"/>
          <w:lang w:val="nl-NL" w:eastAsia="en-US"/>
        </w:rPr>
        <w:t>Wordt de mest uit de wei verwijderd :   JA / NEE,  zo ja frequentie………………..</w:t>
      </w:r>
    </w:p>
    <w:p w:rsidR="005D2673" w:rsidRPr="00006C1C" w:rsidRDefault="005D2673" w:rsidP="005D2673">
      <w:pPr>
        <w:rPr>
          <w:rFonts w:ascii="Calibri" w:eastAsia="Calibri" w:hAnsi="Calibri" w:cs="Arial"/>
          <w:b/>
          <w:sz w:val="24"/>
          <w:szCs w:val="24"/>
          <w:lang w:val="nl-NL" w:eastAsia="en-US"/>
        </w:rPr>
      </w:pPr>
      <w:r w:rsidRPr="00006C1C">
        <w:rPr>
          <w:rFonts w:ascii="Calibri" w:eastAsia="Calibri" w:hAnsi="Calibri" w:cs="Arial"/>
          <w:b/>
          <w:sz w:val="24"/>
          <w:szCs w:val="24"/>
          <w:lang w:val="nl-NL" w:eastAsia="en-US"/>
        </w:rPr>
        <w:t>Laatste keer ontwormd en met welk middel :………………………………………….</w:t>
      </w:r>
    </w:p>
    <w:p w:rsidR="005D2673" w:rsidRPr="00006C1C" w:rsidRDefault="005D2673" w:rsidP="005D2673">
      <w:pPr>
        <w:rPr>
          <w:rFonts w:ascii="Calibri" w:eastAsia="Calibri" w:hAnsi="Calibri" w:cs="Arial"/>
          <w:b/>
          <w:sz w:val="24"/>
          <w:szCs w:val="24"/>
          <w:lang w:val="nl-NL" w:eastAsia="en-US"/>
        </w:rPr>
      </w:pPr>
      <w:r w:rsidRPr="00006C1C">
        <w:rPr>
          <w:rFonts w:ascii="Calibri" w:eastAsia="Calibri" w:hAnsi="Calibri" w:cs="Arial"/>
          <w:b/>
          <w:sz w:val="24"/>
          <w:szCs w:val="24"/>
          <w:lang w:val="nl-NL" w:eastAsia="en-US"/>
        </w:rPr>
        <w:t>Datum monstername:……..-..…….-..…….  tijd…………… door: ……………………</w:t>
      </w:r>
    </w:p>
    <w:tbl>
      <w:tblPr>
        <w:tblpPr w:leftFromText="141" w:rightFromText="141" w:vertAnchor="text" w:horzAnchor="margin" w:tblpX="70" w:tblpY="196"/>
        <w:tblW w:w="9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5D2673" w:rsidRPr="00006C1C" w:rsidTr="00C07905">
        <w:trPr>
          <w:trHeight w:val="1406"/>
        </w:trPr>
        <w:tc>
          <w:tcPr>
            <w:tcW w:w="9360" w:type="dxa"/>
          </w:tcPr>
          <w:p w:rsidR="005D2673" w:rsidRPr="00006C1C" w:rsidRDefault="005D2673" w:rsidP="00C07905">
            <w:pPr>
              <w:rPr>
                <w:rFonts w:ascii="Calibri" w:eastAsia="Batang" w:hAnsi="Calibri" w:cs="Calibri"/>
                <w:b/>
                <w:sz w:val="24"/>
                <w:szCs w:val="24"/>
              </w:rPr>
            </w:pPr>
            <w:proofErr w:type="spellStart"/>
            <w:r w:rsidRPr="00006C1C">
              <w:rPr>
                <w:rFonts w:ascii="Calibri" w:eastAsia="Batang" w:hAnsi="Calibri" w:cs="Calibri"/>
                <w:b/>
                <w:sz w:val="24"/>
                <w:szCs w:val="24"/>
              </w:rPr>
              <w:t>Kwalitatief</w:t>
            </w:r>
            <w:proofErr w:type="spellEnd"/>
            <w:r w:rsidRPr="00006C1C">
              <w:rPr>
                <w:rFonts w:ascii="Calibri" w:eastAsia="Batang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006C1C">
              <w:rPr>
                <w:rFonts w:ascii="Calibri" w:eastAsia="Batang" w:hAnsi="Calibri" w:cs="Calibri"/>
                <w:b/>
                <w:sz w:val="24"/>
                <w:szCs w:val="24"/>
              </w:rPr>
              <w:t>mestonderzoek</w:t>
            </w:r>
            <w:proofErr w:type="spellEnd"/>
            <w:r w:rsidRPr="00006C1C">
              <w:rPr>
                <w:rFonts w:ascii="Calibri" w:eastAsia="Batang" w:hAnsi="Calibri" w:cs="Calibri"/>
                <w:b/>
                <w:sz w:val="24"/>
                <w:szCs w:val="24"/>
              </w:rPr>
              <w:t xml:space="preserve"> (</w:t>
            </w:r>
            <w:proofErr w:type="spellStart"/>
            <w:r w:rsidRPr="00006C1C">
              <w:rPr>
                <w:rFonts w:ascii="Calibri" w:eastAsia="Batang" w:hAnsi="Calibri" w:cs="Calibri"/>
                <w:b/>
                <w:sz w:val="24"/>
                <w:szCs w:val="24"/>
              </w:rPr>
              <w:t>sedimentatie</w:t>
            </w:r>
            <w:proofErr w:type="spellEnd"/>
            <w:r w:rsidRPr="00006C1C">
              <w:rPr>
                <w:rFonts w:ascii="Calibri" w:eastAsia="Batang" w:hAnsi="Calibri" w:cs="Calibri"/>
                <w:b/>
                <w:sz w:val="24"/>
                <w:szCs w:val="24"/>
              </w:rPr>
              <w:t>/</w:t>
            </w:r>
            <w:proofErr w:type="spellStart"/>
            <w:r w:rsidRPr="00006C1C">
              <w:rPr>
                <w:rFonts w:ascii="Calibri" w:eastAsia="Batang" w:hAnsi="Calibri" w:cs="Calibri"/>
                <w:b/>
                <w:sz w:val="24"/>
                <w:szCs w:val="24"/>
              </w:rPr>
              <w:t>flotatiemethode</w:t>
            </w:r>
            <w:proofErr w:type="spellEnd"/>
            <w:r w:rsidRPr="00006C1C">
              <w:rPr>
                <w:rFonts w:ascii="Calibri" w:eastAsia="Batang" w:hAnsi="Calibri" w:cs="Calibri"/>
                <w:b/>
                <w:sz w:val="24"/>
                <w:szCs w:val="24"/>
              </w:rPr>
              <w:t>):</w:t>
            </w:r>
          </w:p>
          <w:p w:rsidR="005D2673" w:rsidRPr="00006C1C" w:rsidRDefault="005D2673" w:rsidP="005D2673">
            <w:pPr>
              <w:numPr>
                <w:ilvl w:val="0"/>
                <w:numId w:val="2"/>
              </w:numPr>
              <w:rPr>
                <w:rFonts w:ascii="Calibri" w:eastAsia="Batang" w:hAnsi="Calibri" w:cs="Calibri"/>
                <w:sz w:val="24"/>
                <w:szCs w:val="24"/>
              </w:rPr>
            </w:pP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Strongylus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(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grote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of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kleine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)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eieren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                 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positief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>/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negatief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        </w:t>
            </w:r>
          </w:p>
          <w:p w:rsidR="005D2673" w:rsidRPr="00006C1C" w:rsidRDefault="005D2673" w:rsidP="005D2673">
            <w:pPr>
              <w:numPr>
                <w:ilvl w:val="0"/>
                <w:numId w:val="2"/>
              </w:numPr>
              <w:rPr>
                <w:rFonts w:ascii="Calibri" w:eastAsia="Batang" w:hAnsi="Calibri" w:cs="Calibri"/>
                <w:sz w:val="24"/>
                <w:szCs w:val="24"/>
              </w:rPr>
            </w:pPr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P.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Equorum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(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spoelworm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)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eieren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                     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positief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>/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negatief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        </w:t>
            </w:r>
          </w:p>
          <w:p w:rsidR="005D2673" w:rsidRPr="00006C1C" w:rsidRDefault="005D2673" w:rsidP="005D2673">
            <w:pPr>
              <w:numPr>
                <w:ilvl w:val="0"/>
                <w:numId w:val="2"/>
              </w:numPr>
              <w:rPr>
                <w:rFonts w:ascii="Calibri" w:eastAsia="Batang" w:hAnsi="Calibri" w:cs="Calibri"/>
                <w:sz w:val="24"/>
                <w:szCs w:val="24"/>
                <w:lang w:val="de-DE"/>
              </w:rPr>
            </w:pPr>
            <w:r w:rsidRPr="00006C1C">
              <w:rPr>
                <w:rFonts w:ascii="Calibri" w:eastAsia="Batang" w:hAnsi="Calibri" w:cs="Calibri"/>
                <w:sz w:val="24"/>
                <w:szCs w:val="24"/>
                <w:lang w:val="de-DE"/>
              </w:rPr>
              <w:t xml:space="preserve">S.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  <w:lang w:val="de-DE"/>
              </w:rPr>
              <w:t>Westeri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  <w:lang w:val="de-DE"/>
              </w:rPr>
              <w:t>veulenworm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  <w:lang w:val="de-DE"/>
              </w:rPr>
              <w:t xml:space="preserve">)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  <w:lang w:val="de-DE"/>
              </w:rPr>
              <w:t>eieren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  <w:lang w:val="de-DE"/>
              </w:rPr>
              <w:t xml:space="preserve">                      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  <w:lang w:val="de-DE"/>
              </w:rPr>
              <w:t>positief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  <w:lang w:val="de-DE"/>
              </w:rPr>
              <w:t>/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  <w:lang w:val="de-DE"/>
              </w:rPr>
              <w:t>negatief</w:t>
            </w:r>
            <w:proofErr w:type="spellEnd"/>
          </w:p>
          <w:p w:rsidR="005D2673" w:rsidRPr="00006C1C" w:rsidRDefault="005D2673" w:rsidP="005D2673">
            <w:pPr>
              <w:numPr>
                <w:ilvl w:val="0"/>
                <w:numId w:val="2"/>
              </w:numPr>
              <w:rPr>
                <w:rFonts w:ascii="Calibri" w:eastAsia="Batang" w:hAnsi="Calibri" w:cs="Calibri"/>
                <w:sz w:val="24"/>
                <w:szCs w:val="24"/>
              </w:rPr>
            </w:pP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Oxyuris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equi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(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aarsmade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)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eieren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                      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positief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>/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negatief</w:t>
            </w:r>
            <w:proofErr w:type="spellEnd"/>
          </w:p>
          <w:p w:rsidR="005D2673" w:rsidRPr="00006C1C" w:rsidRDefault="005D2673" w:rsidP="005D2673">
            <w:pPr>
              <w:numPr>
                <w:ilvl w:val="0"/>
                <w:numId w:val="2"/>
              </w:numPr>
              <w:rPr>
                <w:rFonts w:ascii="Calibri" w:eastAsia="Batang" w:hAnsi="Calibri" w:cs="Calibri"/>
                <w:sz w:val="24"/>
                <w:szCs w:val="24"/>
              </w:rPr>
            </w:pP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Fasciola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hepatica (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leverbot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)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eieren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                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positief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>/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negatief</w:t>
            </w:r>
            <w:proofErr w:type="spellEnd"/>
          </w:p>
          <w:p w:rsidR="005D2673" w:rsidRPr="00006C1C" w:rsidRDefault="005D2673" w:rsidP="005D2673">
            <w:pPr>
              <w:numPr>
                <w:ilvl w:val="0"/>
                <w:numId w:val="2"/>
              </w:numPr>
              <w:rPr>
                <w:rFonts w:ascii="Calibri" w:eastAsia="Batang" w:hAnsi="Calibri" w:cs="Calibri"/>
                <w:sz w:val="24"/>
                <w:szCs w:val="24"/>
              </w:rPr>
            </w:pPr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Anders,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namelijk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:                                                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positief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>/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negatief</w:t>
            </w:r>
            <w:proofErr w:type="spellEnd"/>
          </w:p>
          <w:p w:rsidR="005D2673" w:rsidRPr="00006C1C" w:rsidRDefault="005D2673" w:rsidP="005D2673">
            <w:pPr>
              <w:numPr>
                <w:ilvl w:val="0"/>
                <w:numId w:val="2"/>
              </w:numPr>
              <w:rPr>
                <w:rFonts w:ascii="Calibri" w:eastAsia="Batang" w:hAnsi="Calibri" w:cs="Calibri"/>
                <w:sz w:val="24"/>
                <w:szCs w:val="24"/>
              </w:rPr>
            </w:pP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Zand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                                                                     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positief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>/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negatief</w:t>
            </w:r>
            <w:proofErr w:type="spellEnd"/>
          </w:p>
        </w:tc>
      </w:tr>
    </w:tbl>
    <w:p w:rsidR="005D2673" w:rsidRPr="00006C1C" w:rsidRDefault="005D2673" w:rsidP="005D2673">
      <w:pPr>
        <w:rPr>
          <w:rFonts w:ascii="Calibri" w:eastAsia="Calibri" w:hAnsi="Calibri" w:cs="Arial"/>
          <w:b/>
          <w:sz w:val="24"/>
          <w:szCs w:val="24"/>
          <w:lang w:val="nl-NL" w:eastAsia="en-US"/>
        </w:rPr>
      </w:pPr>
    </w:p>
    <w:tbl>
      <w:tblPr>
        <w:tblpPr w:leftFromText="141" w:rightFromText="141" w:vertAnchor="text" w:horzAnchor="margin" w:tblpX="70" w:tblpY="196"/>
        <w:tblW w:w="9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5D2673" w:rsidRPr="00006C1C" w:rsidTr="00C07905">
        <w:trPr>
          <w:trHeight w:val="1406"/>
        </w:trPr>
        <w:tc>
          <w:tcPr>
            <w:tcW w:w="9360" w:type="dxa"/>
          </w:tcPr>
          <w:p w:rsidR="005D2673" w:rsidRPr="00006C1C" w:rsidRDefault="005D2673" w:rsidP="00C07905">
            <w:pPr>
              <w:rPr>
                <w:rFonts w:ascii="Calibri" w:eastAsia="Batang" w:hAnsi="Calibri" w:cs="Calibri"/>
                <w:b/>
                <w:sz w:val="24"/>
                <w:szCs w:val="24"/>
              </w:rPr>
            </w:pPr>
            <w:proofErr w:type="spellStart"/>
            <w:r w:rsidRPr="00006C1C">
              <w:rPr>
                <w:rFonts w:ascii="Calibri" w:eastAsia="Batang" w:hAnsi="Calibri" w:cs="Calibri"/>
                <w:b/>
                <w:sz w:val="24"/>
                <w:szCs w:val="24"/>
              </w:rPr>
              <w:t>Kwantitatief</w:t>
            </w:r>
            <w:proofErr w:type="spellEnd"/>
            <w:r w:rsidRPr="00006C1C">
              <w:rPr>
                <w:rFonts w:ascii="Calibri" w:eastAsia="Batang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006C1C">
              <w:rPr>
                <w:rFonts w:ascii="Calibri" w:eastAsia="Batang" w:hAnsi="Calibri" w:cs="Calibri"/>
                <w:b/>
                <w:sz w:val="24"/>
                <w:szCs w:val="24"/>
              </w:rPr>
              <w:t>mestonderzoek</w:t>
            </w:r>
            <w:proofErr w:type="spellEnd"/>
            <w:r w:rsidRPr="00006C1C">
              <w:rPr>
                <w:rFonts w:ascii="Calibri" w:eastAsia="Batang" w:hAnsi="Calibri" w:cs="Calibri"/>
                <w:b/>
                <w:sz w:val="24"/>
                <w:szCs w:val="24"/>
              </w:rPr>
              <w:t xml:space="preserve"> (Mc Master </w:t>
            </w:r>
            <w:proofErr w:type="spellStart"/>
            <w:r w:rsidRPr="00006C1C">
              <w:rPr>
                <w:rFonts w:ascii="Calibri" w:eastAsia="Batang" w:hAnsi="Calibri" w:cs="Calibri"/>
                <w:b/>
                <w:sz w:val="24"/>
                <w:szCs w:val="24"/>
              </w:rPr>
              <w:t>eitelling</w:t>
            </w:r>
            <w:proofErr w:type="spellEnd"/>
            <w:r w:rsidRPr="00006C1C">
              <w:rPr>
                <w:rFonts w:ascii="Calibri" w:eastAsia="Batang" w:hAnsi="Calibri" w:cs="Calibri"/>
                <w:b/>
                <w:sz w:val="24"/>
                <w:szCs w:val="24"/>
              </w:rPr>
              <w:t xml:space="preserve">):               EPG: </w:t>
            </w:r>
            <w:r w:rsidRPr="00006C1C">
              <w:rPr>
                <w:rFonts w:cs="Arial"/>
                <w:b/>
                <w:sz w:val="24"/>
                <w:szCs w:val="24"/>
              </w:rPr>
              <w:t>………………</w:t>
            </w:r>
          </w:p>
          <w:p w:rsidR="005D2673" w:rsidRPr="00006C1C" w:rsidRDefault="005D2673" w:rsidP="005D2673">
            <w:pPr>
              <w:numPr>
                <w:ilvl w:val="0"/>
                <w:numId w:val="3"/>
              </w:numPr>
              <w:rPr>
                <w:rFonts w:ascii="Calibri" w:eastAsia="Batang" w:hAnsi="Calibri" w:cs="Calibri"/>
                <w:sz w:val="24"/>
                <w:szCs w:val="24"/>
              </w:rPr>
            </w:pP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Volwassen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paard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individueel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monster EPG&gt;500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ontwormen</w:t>
            </w:r>
            <w:proofErr w:type="spellEnd"/>
          </w:p>
          <w:p w:rsidR="005D2673" w:rsidRPr="00006C1C" w:rsidRDefault="005D2673" w:rsidP="005D2673">
            <w:pPr>
              <w:numPr>
                <w:ilvl w:val="0"/>
                <w:numId w:val="3"/>
              </w:numPr>
              <w:rPr>
                <w:rFonts w:ascii="Calibri" w:eastAsia="Batang" w:hAnsi="Calibri" w:cs="Calibri"/>
                <w:sz w:val="24"/>
                <w:szCs w:val="24"/>
              </w:rPr>
            </w:pP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Volwassen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paarden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gepoold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monster EPG &gt;200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ontwormen</w:t>
            </w:r>
            <w:proofErr w:type="spellEnd"/>
          </w:p>
          <w:p w:rsidR="005D2673" w:rsidRPr="00006C1C" w:rsidRDefault="005D2673" w:rsidP="005D2673">
            <w:pPr>
              <w:numPr>
                <w:ilvl w:val="0"/>
                <w:numId w:val="3"/>
              </w:numPr>
              <w:rPr>
                <w:rFonts w:ascii="Calibri" w:eastAsia="Batang" w:hAnsi="Calibri" w:cs="Calibri"/>
                <w:sz w:val="24"/>
                <w:szCs w:val="24"/>
              </w:rPr>
            </w:pPr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Jong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paard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(0-3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jaar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)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individueel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monster EPG&gt;200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ontwormen</w:t>
            </w:r>
            <w:proofErr w:type="spellEnd"/>
          </w:p>
          <w:p w:rsidR="005D2673" w:rsidRPr="00006C1C" w:rsidRDefault="005D2673" w:rsidP="005D2673">
            <w:pPr>
              <w:numPr>
                <w:ilvl w:val="0"/>
                <w:numId w:val="3"/>
              </w:numPr>
              <w:rPr>
                <w:rFonts w:ascii="Calibri" w:eastAsia="Batang" w:hAnsi="Calibri" w:cs="Calibri"/>
                <w:sz w:val="24"/>
                <w:szCs w:val="24"/>
              </w:rPr>
            </w:pP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Jonge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paarden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(0-3jaar)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gepoold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monster EPG&gt;100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ontwormen</w:t>
            </w:r>
            <w:proofErr w:type="spellEnd"/>
          </w:p>
          <w:p w:rsidR="005D2673" w:rsidRPr="00006C1C" w:rsidRDefault="005D2673" w:rsidP="00C07905">
            <w:pPr>
              <w:rPr>
                <w:rFonts w:ascii="Calibri" w:eastAsia="Calibri" w:hAnsi="Calibri" w:cs="Arial"/>
                <w:b/>
                <w:sz w:val="24"/>
                <w:szCs w:val="24"/>
                <w:lang w:val="nl-NL" w:eastAsia="en-US"/>
              </w:rPr>
            </w:pPr>
            <w:r w:rsidRPr="00006C1C">
              <w:rPr>
                <w:rFonts w:ascii="Calibri" w:eastAsia="Batang" w:hAnsi="Calibri" w:cs="Calibri"/>
                <w:sz w:val="24"/>
                <w:szCs w:val="24"/>
                <w:lang w:val="nl-NL" w:eastAsia="en-US"/>
              </w:rPr>
              <w:t xml:space="preserve">EPG waardes gelden alleen voor </w:t>
            </w:r>
            <w:proofErr w:type="spellStart"/>
            <w:r>
              <w:rPr>
                <w:rFonts w:ascii="Calibri" w:eastAsia="Batang" w:hAnsi="Calibri" w:cs="Calibri"/>
                <w:sz w:val="24"/>
                <w:szCs w:val="24"/>
                <w:lang w:val="nl-NL" w:eastAsia="en-US"/>
              </w:rPr>
              <w:t>strongylus</w:t>
            </w:r>
            <w:proofErr w:type="spellEnd"/>
            <w:r>
              <w:rPr>
                <w:rFonts w:ascii="Calibri" w:eastAsia="Batang" w:hAnsi="Calibri" w:cs="Calibri"/>
                <w:sz w:val="24"/>
                <w:szCs w:val="24"/>
                <w:lang w:val="nl-NL" w:eastAsia="en-US"/>
              </w:rPr>
              <w:t>/</w:t>
            </w:r>
            <w:proofErr w:type="spellStart"/>
            <w:r>
              <w:rPr>
                <w:rFonts w:ascii="Calibri" w:eastAsia="Batang" w:hAnsi="Calibri" w:cs="Calibri"/>
                <w:sz w:val="24"/>
                <w:szCs w:val="24"/>
                <w:lang w:val="nl-NL" w:eastAsia="en-US"/>
              </w:rPr>
              <w:t>cyathostominae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  <w:lang w:val="nl-NL" w:eastAsia="en-US"/>
              </w:rPr>
              <w:t>-eieren!!! Bij elk ander gevonden ei wordt geadviseerd om gelijk te ontwormen!</w:t>
            </w:r>
          </w:p>
        </w:tc>
      </w:tr>
    </w:tbl>
    <w:p w:rsidR="005D2673" w:rsidRPr="00006C1C" w:rsidRDefault="005D2673" w:rsidP="005D2673">
      <w:pPr>
        <w:rPr>
          <w:rFonts w:ascii="Calibri" w:eastAsia="Batang" w:hAnsi="Calibri" w:cs="Calibri"/>
          <w:b/>
          <w:sz w:val="24"/>
          <w:szCs w:val="24"/>
        </w:rPr>
      </w:pPr>
      <w:proofErr w:type="spellStart"/>
      <w:r w:rsidRPr="00006C1C">
        <w:rPr>
          <w:rFonts w:ascii="Calibri" w:eastAsia="Batang" w:hAnsi="Calibri" w:cs="Calibri"/>
          <w:b/>
          <w:sz w:val="24"/>
          <w:szCs w:val="24"/>
        </w:rPr>
        <w:t>Advies</w:t>
      </w:r>
      <w:proofErr w:type="spellEnd"/>
      <w:r w:rsidRPr="00006C1C">
        <w:rPr>
          <w:rFonts w:ascii="Calibri" w:eastAsia="Batang" w:hAnsi="Calibri" w:cs="Calibri"/>
          <w:b/>
          <w:sz w:val="24"/>
          <w:szCs w:val="24"/>
        </w:rPr>
        <w:t xml:space="preserve"> </w:t>
      </w:r>
      <w:proofErr w:type="spellStart"/>
      <w:r w:rsidRPr="00006C1C">
        <w:rPr>
          <w:rFonts w:ascii="Calibri" w:eastAsia="Batang" w:hAnsi="Calibri" w:cs="Calibri"/>
          <w:b/>
          <w:sz w:val="24"/>
          <w:szCs w:val="24"/>
        </w:rPr>
        <w:t>na</w:t>
      </w:r>
      <w:proofErr w:type="spellEnd"/>
      <w:r w:rsidRPr="00006C1C">
        <w:rPr>
          <w:rFonts w:ascii="Calibri" w:eastAsia="Batang" w:hAnsi="Calibri" w:cs="Calibri"/>
          <w:b/>
          <w:sz w:val="24"/>
          <w:szCs w:val="24"/>
        </w:rPr>
        <w:t xml:space="preserve"> </w:t>
      </w:r>
      <w:proofErr w:type="spellStart"/>
      <w:r w:rsidRPr="00006C1C">
        <w:rPr>
          <w:rFonts w:ascii="Calibri" w:eastAsia="Batang" w:hAnsi="Calibri" w:cs="Calibri"/>
          <w:b/>
          <w:sz w:val="24"/>
          <w:szCs w:val="24"/>
        </w:rPr>
        <w:t>mestonderzoek</w:t>
      </w:r>
      <w:proofErr w:type="spellEnd"/>
      <w:r w:rsidRPr="00006C1C">
        <w:rPr>
          <w:rFonts w:ascii="Calibri" w:eastAsia="Batang" w:hAnsi="Calibri" w:cs="Calibri"/>
          <w:b/>
          <w:sz w:val="24"/>
          <w:szCs w:val="24"/>
        </w:rPr>
        <w:t>:</w:t>
      </w:r>
    </w:p>
    <w:tbl>
      <w:tblPr>
        <w:tblpPr w:leftFromText="141" w:rightFromText="141" w:vertAnchor="text" w:horzAnchor="margin" w:tblpX="70" w:tblpY="196"/>
        <w:tblW w:w="9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5D2673" w:rsidRPr="00006C1C" w:rsidTr="00C07905">
        <w:trPr>
          <w:trHeight w:val="963"/>
        </w:trPr>
        <w:tc>
          <w:tcPr>
            <w:tcW w:w="9360" w:type="dxa"/>
          </w:tcPr>
          <w:p w:rsidR="005D2673" w:rsidRPr="00006C1C" w:rsidRDefault="005D2673" w:rsidP="005D2673">
            <w:pPr>
              <w:numPr>
                <w:ilvl w:val="0"/>
                <w:numId w:val="3"/>
              </w:numPr>
              <w:rPr>
                <w:rFonts w:ascii="Calibri" w:eastAsia="Batang" w:hAnsi="Calibri" w:cs="Calibri"/>
                <w:sz w:val="24"/>
                <w:szCs w:val="24"/>
              </w:rPr>
            </w:pP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Wel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/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niet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ontwormen</w:t>
            </w:r>
            <w:proofErr w:type="spellEnd"/>
          </w:p>
          <w:p w:rsidR="005D2673" w:rsidRPr="00006C1C" w:rsidRDefault="005D2673" w:rsidP="005D2673">
            <w:pPr>
              <w:numPr>
                <w:ilvl w:val="0"/>
                <w:numId w:val="3"/>
              </w:numPr>
              <w:rPr>
                <w:rFonts w:ascii="Calibri" w:eastAsia="Batang" w:hAnsi="Calibri" w:cs="Calibri"/>
                <w:sz w:val="24"/>
                <w:szCs w:val="24"/>
              </w:rPr>
            </w:pPr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Zo ja, met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middel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: </w:t>
            </w:r>
            <w:r w:rsidRPr="00006C1C">
              <w:rPr>
                <w:rFonts w:cs="Arial"/>
                <w:b/>
                <w:sz w:val="24"/>
                <w:szCs w:val="24"/>
              </w:rPr>
              <w:t>……………………………………………</w:t>
            </w:r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</w:t>
            </w:r>
          </w:p>
          <w:p w:rsidR="005D2673" w:rsidRPr="00006C1C" w:rsidRDefault="005D2673" w:rsidP="005D2673">
            <w:pPr>
              <w:numPr>
                <w:ilvl w:val="0"/>
                <w:numId w:val="3"/>
              </w:num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Mestonderzoek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</w:t>
            </w:r>
            <w:proofErr w:type="spellStart"/>
            <w:r w:rsidRPr="00006C1C">
              <w:rPr>
                <w:rFonts w:ascii="Calibri" w:eastAsia="Batang" w:hAnsi="Calibri" w:cs="Calibri"/>
                <w:sz w:val="24"/>
                <w:szCs w:val="24"/>
              </w:rPr>
              <w:t>herhalen</w:t>
            </w:r>
            <w:proofErr w:type="spellEnd"/>
            <w:r w:rsidRPr="00006C1C">
              <w:rPr>
                <w:rFonts w:ascii="Calibri" w:eastAsia="Batang" w:hAnsi="Calibri" w:cs="Calibri"/>
                <w:sz w:val="24"/>
                <w:szCs w:val="24"/>
              </w:rPr>
              <w:t xml:space="preserve"> op: </w:t>
            </w:r>
            <w:r w:rsidRPr="00006C1C">
              <w:rPr>
                <w:rFonts w:cs="Arial"/>
                <w:b/>
                <w:sz w:val="24"/>
                <w:szCs w:val="24"/>
              </w:rPr>
              <w:t>……………………………………………</w:t>
            </w:r>
          </w:p>
        </w:tc>
      </w:tr>
    </w:tbl>
    <w:p w:rsidR="005D2673" w:rsidRPr="00006C1C" w:rsidRDefault="005D2673" w:rsidP="005D2673">
      <w:pPr>
        <w:rPr>
          <w:vanish/>
        </w:rPr>
      </w:pPr>
    </w:p>
    <w:tbl>
      <w:tblPr>
        <w:tblW w:w="735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972"/>
        <w:gridCol w:w="2276"/>
        <w:gridCol w:w="284"/>
        <w:gridCol w:w="1594"/>
        <w:gridCol w:w="534"/>
        <w:gridCol w:w="534"/>
        <w:gridCol w:w="568"/>
      </w:tblGrid>
      <w:tr w:rsidR="005D2673" w:rsidRPr="00107CD2" w:rsidTr="00C07905">
        <w:trPr>
          <w:trHeight w:val="330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C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  <w:gridSpan w:val="4"/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C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Datum - </w:t>
            </w:r>
            <w:proofErr w:type="spellStart"/>
            <w:r w:rsidRPr="00107C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initialen</w:t>
            </w:r>
            <w:proofErr w:type="spellEnd"/>
            <w:r w:rsidRPr="00107C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07C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D2673" w:rsidRPr="00107CD2" w:rsidTr="00C07905">
        <w:trPr>
          <w:trHeight w:val="315"/>
        </w:trPr>
        <w:tc>
          <w:tcPr>
            <w:tcW w:w="1568" w:type="dxa"/>
            <w:gridSpan w:val="2"/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7CD2">
              <w:rPr>
                <w:rFonts w:ascii="Arial" w:hAnsi="Arial" w:cs="Arial"/>
                <w:sz w:val="24"/>
                <w:szCs w:val="24"/>
              </w:rPr>
              <w:t>Aangenomen</w:t>
            </w:r>
            <w:proofErr w:type="spellEnd"/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C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C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D2673" w:rsidRPr="00107CD2" w:rsidTr="00C07905">
        <w:trPr>
          <w:trHeight w:val="315"/>
        </w:trPr>
        <w:tc>
          <w:tcPr>
            <w:tcW w:w="1568" w:type="dxa"/>
            <w:gridSpan w:val="2"/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7CD2">
              <w:rPr>
                <w:rFonts w:ascii="Arial" w:hAnsi="Arial" w:cs="Arial"/>
                <w:sz w:val="24"/>
                <w:szCs w:val="24"/>
              </w:rPr>
              <w:t>Financieel</w:t>
            </w:r>
            <w:proofErr w:type="spellEnd"/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2673" w:rsidRPr="00107CD2" w:rsidTr="00C07905">
        <w:trPr>
          <w:trHeight w:val="315"/>
        </w:trPr>
        <w:tc>
          <w:tcPr>
            <w:tcW w:w="1568" w:type="dxa"/>
            <w:gridSpan w:val="2"/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7CD2">
              <w:rPr>
                <w:rFonts w:ascii="Arial" w:hAnsi="Arial" w:cs="Arial"/>
                <w:sz w:val="24"/>
                <w:szCs w:val="24"/>
              </w:rPr>
              <w:t>Uitgevoerd</w:t>
            </w:r>
            <w:proofErr w:type="spellEnd"/>
            <w:r w:rsidRPr="00107C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2673" w:rsidRPr="00107CD2" w:rsidTr="00C07905">
        <w:trPr>
          <w:trHeight w:val="315"/>
        </w:trPr>
        <w:tc>
          <w:tcPr>
            <w:tcW w:w="1568" w:type="dxa"/>
            <w:gridSpan w:val="2"/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7CD2">
              <w:rPr>
                <w:rFonts w:ascii="Arial" w:hAnsi="Arial" w:cs="Arial"/>
                <w:sz w:val="24"/>
                <w:szCs w:val="24"/>
              </w:rPr>
              <w:t>Uitslag</w:t>
            </w:r>
            <w:proofErr w:type="spellEnd"/>
            <w:r w:rsidRPr="00107C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C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C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C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D2673" w:rsidRPr="00107CD2" w:rsidRDefault="005D2673" w:rsidP="00C07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C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5D2673" w:rsidRDefault="005D2673" w:rsidP="005D2673">
      <w:pPr>
        <w:rPr>
          <w:rFonts w:ascii="Arial" w:hAnsi="Arial" w:cs="Arial"/>
        </w:rPr>
      </w:pPr>
    </w:p>
    <w:p w:rsidR="005D2673" w:rsidRDefault="005D2673" w:rsidP="005D2673">
      <w:pPr>
        <w:rPr>
          <w:rFonts w:ascii="Arial" w:hAnsi="Arial" w:cs="Arial"/>
        </w:rPr>
      </w:pPr>
    </w:p>
    <w:p w:rsidR="005D2673" w:rsidRDefault="005D2673" w:rsidP="005D2673">
      <w:pPr>
        <w:rPr>
          <w:rFonts w:ascii="Arial" w:hAnsi="Arial" w:cs="Arial"/>
        </w:rPr>
      </w:pPr>
    </w:p>
    <w:p w:rsidR="005D2673" w:rsidRDefault="005D2673" w:rsidP="005D2673">
      <w:pPr>
        <w:rPr>
          <w:rFonts w:ascii="Arial" w:hAnsi="Arial" w:cs="Arial"/>
        </w:rPr>
      </w:pPr>
    </w:p>
    <w:p w:rsidR="005D2673" w:rsidRDefault="005D2673" w:rsidP="005D2673">
      <w:pPr>
        <w:rPr>
          <w:rFonts w:ascii="Arial" w:hAnsi="Arial" w:cs="Arial"/>
        </w:rPr>
      </w:pPr>
    </w:p>
    <w:p w:rsidR="005B3F88" w:rsidRDefault="005D2673">
      <w:r w:rsidRPr="00AF7B52">
        <w:rPr>
          <w:rFonts w:ascii="Arial" w:hAnsi="Arial" w:cs="Arial"/>
          <w:noProof/>
          <w:lang w:val="nl-NL"/>
        </w:rPr>
        <w:lastRenderedPageBreak/>
        <w:drawing>
          <wp:inline distT="0" distB="0" distL="0" distR="0" wp14:anchorId="2B303B52" wp14:editId="74608630">
            <wp:extent cx="5760720" cy="4533103"/>
            <wp:effectExtent l="4445" t="0" r="0" b="0"/>
            <wp:docPr id="6" name="Afbeelding 6" descr="D:\17-18\Paraveterinair\PV Lab diag\Plaatjes\wormeggsho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7-18\Paraveterinair\PV Lab diag\Plaatjes\wormeggshors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60720" cy="453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3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02D"/>
    <w:multiLevelType w:val="hybridMultilevel"/>
    <w:tmpl w:val="1E5ABEEE"/>
    <w:lvl w:ilvl="0" w:tplc="5E0698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A649A"/>
    <w:multiLevelType w:val="hybridMultilevel"/>
    <w:tmpl w:val="27EE4F4C"/>
    <w:lvl w:ilvl="0" w:tplc="F81AA1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A3DF2"/>
    <w:multiLevelType w:val="hybridMultilevel"/>
    <w:tmpl w:val="26F4ABE0"/>
    <w:lvl w:ilvl="0" w:tplc="5E0698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73"/>
    <w:rsid w:val="005B3F88"/>
    <w:rsid w:val="005D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703CD-D36B-4A56-A976-EFAED73B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D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D2673"/>
    <w:pPr>
      <w:ind w:left="708"/>
    </w:pPr>
  </w:style>
  <w:style w:type="paragraph" w:styleId="Geenafstand">
    <w:name w:val="No Spacing"/>
    <w:uiPriority w:val="1"/>
    <w:qFormat/>
    <w:rsid w:val="005D26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GroeneWelle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van Hoogdalem</dc:creator>
  <cp:keywords/>
  <dc:description/>
  <cp:lastModifiedBy>Stefanie van Hoogdalem</cp:lastModifiedBy>
  <cp:revision>1</cp:revision>
  <dcterms:created xsi:type="dcterms:W3CDTF">2018-10-17T13:32:00Z</dcterms:created>
  <dcterms:modified xsi:type="dcterms:W3CDTF">2018-10-17T13:33:00Z</dcterms:modified>
</cp:coreProperties>
</file>